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AEBA" w14:textId="480FE68D" w:rsidR="00384AB9" w:rsidRPr="00DE76CD" w:rsidRDefault="00885597" w:rsidP="00DE76CD">
      <w:pPr>
        <w:jc w:val="center"/>
        <w:rPr>
          <w:b/>
          <w:bCs/>
          <w:sz w:val="32"/>
          <w:szCs w:val="28"/>
          <w:u w:val="single"/>
        </w:rPr>
      </w:pPr>
      <w:r>
        <w:br w:type="textWrapping" w:clear="all"/>
      </w:r>
      <w:r w:rsidR="00385558">
        <w:rPr>
          <w:b/>
          <w:bCs/>
          <w:sz w:val="32"/>
          <w:szCs w:val="28"/>
          <w:u w:val="single"/>
        </w:rPr>
        <w:t>BC</w:t>
      </w:r>
      <w:r w:rsidR="00DE76CD" w:rsidRPr="00DE76CD">
        <w:rPr>
          <w:b/>
          <w:bCs/>
          <w:sz w:val="32"/>
          <w:szCs w:val="28"/>
          <w:u w:val="single"/>
        </w:rPr>
        <w:t xml:space="preserve"> Scholarship Data</w:t>
      </w:r>
    </w:p>
    <w:tbl>
      <w:tblPr>
        <w:tblStyle w:val="TableGrid"/>
        <w:tblpPr w:leftFromText="180" w:rightFromText="180" w:vertAnchor="text" w:horzAnchor="margin" w:tblpY="159"/>
        <w:tblOverlap w:val="never"/>
        <w:tblW w:w="13858" w:type="dxa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5"/>
        <w:gridCol w:w="20"/>
        <w:gridCol w:w="1896"/>
        <w:gridCol w:w="39"/>
        <w:gridCol w:w="1876"/>
        <w:gridCol w:w="59"/>
        <w:gridCol w:w="2309"/>
      </w:tblGrid>
      <w:tr w:rsidR="00385558" w14:paraId="5FD17A6E" w14:textId="77777777" w:rsidTr="00385558">
        <w:trPr>
          <w:trHeight w:val="983"/>
        </w:trPr>
        <w:tc>
          <w:tcPr>
            <w:tcW w:w="1914" w:type="dxa"/>
            <w:vMerge w:val="restart"/>
          </w:tcPr>
          <w:p w14:paraId="3759DE97" w14:textId="77777777" w:rsidR="00385558" w:rsidRDefault="00385558" w:rsidP="00385558">
            <w:r>
              <w:t xml:space="preserve">Name of Scholarship 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14:paraId="0DBD24E5" w14:textId="77777777" w:rsidR="00385558" w:rsidRDefault="00385558" w:rsidP="00385558">
            <w:r>
              <w:t>Number of Students Applied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14:paraId="2C3D1718" w14:textId="77777777" w:rsidR="00385558" w:rsidRDefault="00385558" w:rsidP="00385558">
            <w:r>
              <w:t>Number of Students   Approved</w:t>
            </w:r>
          </w:p>
        </w:tc>
        <w:tc>
          <w:tcPr>
            <w:tcW w:w="42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EABCC82" w14:textId="77777777" w:rsidR="00385558" w:rsidRDefault="00385558" w:rsidP="00385558">
            <w:r>
              <w:t>Number of Students   Benefited</w:t>
            </w:r>
          </w:p>
        </w:tc>
      </w:tr>
      <w:tr w:rsidR="00385558" w14:paraId="219D0355" w14:textId="77777777" w:rsidTr="00385558">
        <w:trPr>
          <w:trHeight w:val="981"/>
        </w:trPr>
        <w:tc>
          <w:tcPr>
            <w:tcW w:w="1914" w:type="dxa"/>
            <w:vMerge/>
          </w:tcPr>
          <w:p w14:paraId="0252BAB0" w14:textId="77777777" w:rsidR="00385558" w:rsidRDefault="00385558" w:rsidP="00385558"/>
        </w:tc>
        <w:tc>
          <w:tcPr>
            <w:tcW w:w="1915" w:type="dxa"/>
            <w:tcBorders>
              <w:top w:val="single" w:sz="4" w:space="0" w:color="auto"/>
            </w:tcBorders>
          </w:tcPr>
          <w:p w14:paraId="3AD0948E" w14:textId="77777777" w:rsidR="00385558" w:rsidRDefault="00385558" w:rsidP="00385558">
            <w:r>
              <w:t>2022-2023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6EDFE247" w14:textId="77777777" w:rsidR="00385558" w:rsidRDefault="00385558" w:rsidP="00385558">
            <w:r>
              <w:t>2023-2024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14:paraId="1DF8B4B5" w14:textId="77777777" w:rsidR="00385558" w:rsidRDefault="00385558" w:rsidP="00385558">
            <w:r>
              <w:t>2022-2023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14:paraId="6939416B" w14:textId="77777777" w:rsidR="00385558" w:rsidRDefault="00385558" w:rsidP="00385558">
            <w:r>
              <w:t>2023-2024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8F9284" w14:textId="77777777" w:rsidR="00385558" w:rsidRDefault="00385558" w:rsidP="00385558">
            <w:r>
              <w:t>2022-2023</w:t>
            </w:r>
          </w:p>
        </w:tc>
        <w:tc>
          <w:tcPr>
            <w:tcW w:w="23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F4BA55" w14:textId="77777777" w:rsidR="00385558" w:rsidRDefault="00385558" w:rsidP="00385558">
            <w:r>
              <w:t>2023-2024</w:t>
            </w:r>
          </w:p>
        </w:tc>
      </w:tr>
      <w:tr w:rsidR="00385558" w14:paraId="1F20B307" w14:textId="77777777" w:rsidTr="00385558">
        <w:trPr>
          <w:trHeight w:val="1783"/>
        </w:trPr>
        <w:tc>
          <w:tcPr>
            <w:tcW w:w="1914" w:type="dxa"/>
          </w:tcPr>
          <w:p w14:paraId="1F958D0D" w14:textId="77777777" w:rsidR="00385558" w:rsidRDefault="00385558" w:rsidP="00385558">
            <w:r w:rsidRPr="007D411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Post Matric Scholarship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–</w:t>
            </w:r>
            <w:r w:rsidRPr="007D411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BC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Students.</w:t>
            </w:r>
          </w:p>
        </w:tc>
        <w:tc>
          <w:tcPr>
            <w:tcW w:w="1915" w:type="dxa"/>
          </w:tcPr>
          <w:p w14:paraId="4750F5E7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136</w:t>
            </w:r>
          </w:p>
        </w:tc>
        <w:tc>
          <w:tcPr>
            <w:tcW w:w="1915" w:type="dxa"/>
          </w:tcPr>
          <w:p w14:paraId="07F67204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202</w:t>
            </w:r>
          </w:p>
        </w:tc>
        <w:tc>
          <w:tcPr>
            <w:tcW w:w="1915" w:type="dxa"/>
          </w:tcPr>
          <w:p w14:paraId="1480C7CA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85</w:t>
            </w:r>
          </w:p>
        </w:tc>
        <w:tc>
          <w:tcPr>
            <w:tcW w:w="1916" w:type="dxa"/>
            <w:gridSpan w:val="2"/>
          </w:tcPr>
          <w:p w14:paraId="2B7D5D09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157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14:paraId="0366F525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81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</w:tcBorders>
          </w:tcPr>
          <w:p w14:paraId="1FD73BE0" w14:textId="77777777" w:rsidR="00385558" w:rsidRPr="00385558" w:rsidRDefault="00385558" w:rsidP="00385558">
            <w:pPr>
              <w:jc w:val="center"/>
              <w:rPr>
                <w:b/>
                <w:bCs/>
              </w:rPr>
            </w:pPr>
            <w:r w:rsidRPr="00385558">
              <w:rPr>
                <w:b/>
                <w:bCs/>
              </w:rPr>
              <w:t>Still in the process</w:t>
            </w:r>
          </w:p>
        </w:tc>
      </w:tr>
    </w:tbl>
    <w:p w14:paraId="23D65560" w14:textId="77777777" w:rsidR="004C15D4" w:rsidRPr="004C15D4" w:rsidRDefault="004C15D4" w:rsidP="004C15D4"/>
    <w:p w14:paraId="7727E72B" w14:textId="77777777" w:rsidR="00385558" w:rsidRDefault="00385558" w:rsidP="004C15D4"/>
    <w:p w14:paraId="70961060" w14:textId="64C1BACB" w:rsidR="004C15D4" w:rsidRPr="004C15D4" w:rsidRDefault="00385558" w:rsidP="004C15D4">
      <w:r>
        <w:t>Ms. Amita Rani</w:t>
      </w:r>
    </w:p>
    <w:p w14:paraId="29585269" w14:textId="77777777" w:rsidR="004C15D4" w:rsidRDefault="004C15D4" w:rsidP="004C15D4">
      <w:proofErr w:type="spellStart"/>
      <w:r>
        <w:t>Incharge</w:t>
      </w:r>
      <w:proofErr w:type="spellEnd"/>
    </w:p>
    <w:p w14:paraId="1FE9283E" w14:textId="33EA62A2" w:rsidR="00385558" w:rsidRPr="004C15D4" w:rsidRDefault="00385558" w:rsidP="004C15D4">
      <w:r>
        <w:t>BC Scholarship</w:t>
      </w:r>
    </w:p>
    <w:sectPr w:rsidR="00385558" w:rsidRPr="004C15D4" w:rsidSect="00936732">
      <w:pgSz w:w="15840" w:h="12240" w:orient="landscape"/>
      <w:pgMar w:top="1440" w:right="53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0F"/>
    <w:rsid w:val="000113E6"/>
    <w:rsid w:val="001163B5"/>
    <w:rsid w:val="001F207D"/>
    <w:rsid w:val="001F6CA3"/>
    <w:rsid w:val="0027731B"/>
    <w:rsid w:val="00331F4B"/>
    <w:rsid w:val="00384AB9"/>
    <w:rsid w:val="00385558"/>
    <w:rsid w:val="003B339F"/>
    <w:rsid w:val="004C15D4"/>
    <w:rsid w:val="00526595"/>
    <w:rsid w:val="006745EB"/>
    <w:rsid w:val="00697719"/>
    <w:rsid w:val="00885597"/>
    <w:rsid w:val="00936732"/>
    <w:rsid w:val="00A3168D"/>
    <w:rsid w:val="00A4495D"/>
    <w:rsid w:val="00BA3A59"/>
    <w:rsid w:val="00DE700F"/>
    <w:rsid w:val="00D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11BA"/>
  <w15:docId w15:val="{E0461531-FFD2-4E65-B273-DFBF31E6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 Palwal</dc:creator>
  <cp:lastModifiedBy>ASHISH SAINI</cp:lastModifiedBy>
  <cp:revision>2</cp:revision>
  <dcterms:created xsi:type="dcterms:W3CDTF">2024-04-12T06:22:00Z</dcterms:created>
  <dcterms:modified xsi:type="dcterms:W3CDTF">2024-04-12T06:22:00Z</dcterms:modified>
</cp:coreProperties>
</file>