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FF0771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OFFICE OF THE PRINCIPAL GOVT. COLLEGE FOR GIRLS, PALWAL (KURUKSHETRA)</w:t>
      </w:r>
    </w:p>
    <w:p w:rsidR="005726F1" w:rsidRDefault="00FF0771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LESSON-PLAN (Session 2024-25)</w:t>
      </w:r>
    </w:p>
    <w:p w:rsidR="005726F1" w:rsidRDefault="00FF0771">
      <w:pPr>
        <w:pStyle w:val="normal0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Assistant/ Associate Professor:  Ms. </w:t>
      </w:r>
      <w:proofErr w:type="spellStart"/>
      <w:r>
        <w:rPr>
          <w:b/>
          <w:sz w:val="24"/>
          <w:szCs w:val="24"/>
        </w:rPr>
        <w:t>Pooja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Rani</w:t>
      </w:r>
      <w:proofErr w:type="spellEnd"/>
    </w:p>
    <w:p w:rsidR="005726F1" w:rsidRDefault="00FF0771">
      <w:pPr>
        <w:pStyle w:val="normal0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Class: B.A 1st Semester </w:t>
      </w:r>
    </w:p>
    <w:p w:rsidR="005726F1" w:rsidRDefault="00FF0771">
      <w:pPr>
        <w:pStyle w:val="normal0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Subject/Paper: English / Introduction to Short-Story and Basic Grammar </w:t>
      </w:r>
    </w:p>
    <w:p w:rsidR="005726F1" w:rsidRDefault="00FF0771">
      <w:pPr>
        <w:pStyle w:val="normal0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Code: B23-ENG-101</w:t>
      </w:r>
    </w:p>
    <w:p w:rsidR="005726F1" w:rsidRDefault="00FF0771">
      <w:pPr>
        <w:pStyle w:val="normal0"/>
        <w:spacing w:after="0" w:line="276" w:lineRule="auto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Course Type: CC-1/MCC-1</w:t>
      </w:r>
    </w:p>
    <w:tbl>
      <w:tblPr>
        <w:tblStyle w:val="a"/>
        <w:tblpPr w:leftFromText="180" w:rightFromText="180" w:vertAnchor="page" w:horzAnchor="margin" w:tblpXSpec="right" w:tblpY="49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410"/>
        <w:gridCol w:w="4253"/>
        <w:gridCol w:w="2409"/>
      </w:tblGrid>
      <w:tr w:rsidR="005726F1">
        <w:trPr>
          <w:cantSplit/>
          <w:trHeight w:val="979"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Sr. No.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10" w:type="dxa"/>
          </w:tcPr>
          <w:p w:rsidR="005726F1" w:rsidRDefault="00FF0771">
            <w:pPr>
              <w:pStyle w:val="normal0"/>
            </w:pPr>
            <w:r>
              <w:rPr>
                <w:b/>
              </w:rPr>
              <w:t>Week</w:t>
            </w:r>
            <w:r>
              <w:rPr>
                <w:b/>
              </w:rPr>
              <w:br/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rPr>
                <w:b/>
              </w:rPr>
              <w:t>Topics to be covered</w:t>
            </w:r>
          </w:p>
        </w:tc>
        <w:tc>
          <w:tcPr>
            <w:tcW w:w="2409" w:type="dxa"/>
          </w:tcPr>
          <w:p w:rsidR="005726F1" w:rsidRDefault="00FF0771">
            <w:pPr>
              <w:pStyle w:val="normal0"/>
            </w:pPr>
            <w:r>
              <w:rPr>
                <w:b/>
              </w:rPr>
              <w:t>Remarks if any</w:t>
            </w:r>
          </w:p>
        </w:tc>
      </w:tr>
      <w:tr w:rsidR="005726F1">
        <w:trPr>
          <w:cantSplit/>
          <w:trHeight w:val="168"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1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  <w:sz w:val="24"/>
                <w:szCs w:val="24"/>
              </w:rPr>
              <w:t>22-30 July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t xml:space="preserve"> </w:t>
            </w:r>
            <w:proofErr w:type="spellStart"/>
            <w:r>
              <w:t>Prose</w:t>
            </w:r>
            <w:proofErr w:type="spellEnd"/>
            <w:r>
              <w:t xml:space="preserve">: Leo Tolstoy: “God Sees the Truth, But Waits” </w:t>
            </w:r>
          </w:p>
          <w:p w:rsidR="005726F1" w:rsidRDefault="005726F1">
            <w:pPr>
              <w:pStyle w:val="normal0"/>
            </w:pPr>
          </w:p>
          <w:p w:rsidR="005726F1" w:rsidRDefault="00FF0771">
            <w:pPr>
              <w:pStyle w:val="normal0"/>
            </w:pPr>
            <w:r>
              <w:t xml:space="preserve">Composition: Tenses and Usage 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Handouts will be given to the students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2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1-8 August 2024</w:t>
            </w:r>
          </w:p>
        </w:tc>
        <w:tc>
          <w:tcPr>
            <w:tcW w:w="4253" w:type="dxa"/>
          </w:tcPr>
          <w:p w:rsidR="005726F1" w:rsidRDefault="005726F1">
            <w:pPr>
              <w:pStyle w:val="normal0"/>
            </w:pPr>
          </w:p>
          <w:p w:rsidR="005726F1" w:rsidRDefault="00FF0771">
            <w:pPr>
              <w:pStyle w:val="normal0"/>
            </w:pPr>
            <w:proofErr w:type="spellStart"/>
            <w:r>
              <w:t>Prose</w:t>
            </w:r>
            <w:proofErr w:type="spellEnd"/>
            <w:r>
              <w:t xml:space="preserve">:  R.K. </w:t>
            </w:r>
            <w:proofErr w:type="spellStart"/>
            <w:r>
              <w:t>Narayan</w:t>
            </w:r>
            <w:proofErr w:type="spellEnd"/>
            <w:r>
              <w:t xml:space="preserve">: “The Blind Dog” </w:t>
            </w:r>
          </w:p>
          <w:p w:rsidR="005726F1" w:rsidRDefault="005726F1">
            <w:pPr>
              <w:pStyle w:val="normal0"/>
            </w:pPr>
          </w:p>
          <w:p w:rsidR="005726F1" w:rsidRDefault="00FF0771">
            <w:pPr>
              <w:pStyle w:val="normal0"/>
            </w:pPr>
            <w:r>
              <w:t>Composition: Parts of Speech: Noun, Pronouns</w:t>
            </w: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6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6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3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9-17 August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proofErr w:type="spellStart"/>
            <w:r>
              <w:t>Prose</w:t>
            </w:r>
            <w:proofErr w:type="spellEnd"/>
            <w:r>
              <w:t xml:space="preserve"> : </w:t>
            </w:r>
            <w:proofErr w:type="spellStart"/>
            <w:r>
              <w:t>Munshi</w:t>
            </w:r>
            <w:proofErr w:type="spellEnd"/>
            <w:r>
              <w:t xml:space="preserve"> </w:t>
            </w:r>
            <w:proofErr w:type="spellStart"/>
            <w:r>
              <w:t>Prem</w:t>
            </w:r>
            <w:proofErr w:type="spellEnd"/>
            <w:r>
              <w:t xml:space="preserve"> </w:t>
            </w:r>
            <w:proofErr w:type="spellStart"/>
            <w:r>
              <w:t>Chand</w:t>
            </w:r>
            <w:proofErr w:type="spellEnd"/>
            <w:r>
              <w:t>: “The Child”</w:t>
            </w:r>
          </w:p>
          <w:p w:rsidR="005726F1" w:rsidRDefault="005726F1">
            <w:pPr>
              <w:pStyle w:val="normal0"/>
            </w:pPr>
          </w:p>
          <w:p w:rsidR="005726F1" w:rsidRDefault="00FF0771">
            <w:pPr>
              <w:pStyle w:val="normal0"/>
            </w:pPr>
            <w:r>
              <w:t>Composition: Part of Speech: Verbs, Adverb,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4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19-24 August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t xml:space="preserve"> </w:t>
            </w:r>
            <w:proofErr w:type="spellStart"/>
            <w:r>
              <w:t>Prose</w:t>
            </w:r>
            <w:proofErr w:type="spellEnd"/>
            <w:r>
              <w:t xml:space="preserve"> : </w:t>
            </w:r>
            <w:proofErr w:type="spellStart"/>
            <w:r>
              <w:t>Bhisham</w:t>
            </w:r>
            <w:proofErr w:type="spellEnd"/>
            <w:r>
              <w:t xml:space="preserve"> </w:t>
            </w:r>
            <w:proofErr w:type="spellStart"/>
            <w:r>
              <w:t>Sahni</w:t>
            </w:r>
            <w:proofErr w:type="spellEnd"/>
            <w:r>
              <w:t>: “The Boy with a Catapult”</w:t>
            </w:r>
          </w:p>
          <w:p w:rsidR="005726F1" w:rsidRDefault="00FF0771">
            <w:pPr>
              <w:pStyle w:val="normal0"/>
            </w:pPr>
            <w:r>
              <w:t xml:space="preserve">Composition: Part of speech : Adjective, Conjunction, 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lastRenderedPageBreak/>
              <w:t>5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27-31 August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t xml:space="preserve">Revision of done syllabus will be </w:t>
            </w:r>
            <w:proofErr w:type="gramStart"/>
            <w:r>
              <w:t>done .</w:t>
            </w:r>
            <w:proofErr w:type="gramEnd"/>
            <w:r>
              <w:t xml:space="preserve"> </w:t>
            </w:r>
          </w:p>
          <w:p w:rsidR="005726F1" w:rsidRDefault="00FF0771">
            <w:pPr>
              <w:pStyle w:val="normal0"/>
            </w:pPr>
            <w:proofErr w:type="spellStart"/>
            <w:r>
              <w:t>Wriiten</w:t>
            </w:r>
            <w:proofErr w:type="spellEnd"/>
            <w:r>
              <w:t xml:space="preserve">/Oral test will be </w:t>
            </w:r>
            <w:proofErr w:type="gramStart"/>
            <w:r>
              <w:t>taken .</w:t>
            </w:r>
            <w:proofErr w:type="gramEnd"/>
            <w:r>
              <w:t xml:space="preserve"> 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0"/>
              </w:numPr>
              <w:spacing w:after="0" w:line="240" w:lineRule="auto"/>
            </w:pPr>
            <w:r>
              <w:t xml:space="preserve">The students will be assigned topic for Assignment/Presentation as per done syllabus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6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2-7 September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proofErr w:type="spellStart"/>
            <w:r>
              <w:t>Prose</w:t>
            </w:r>
            <w:proofErr w:type="spellEnd"/>
            <w:r>
              <w:t xml:space="preserve"> : </w:t>
            </w:r>
            <w:proofErr w:type="spellStart"/>
            <w:r>
              <w:t>Mulk</w:t>
            </w:r>
            <w:proofErr w:type="spellEnd"/>
            <w:r>
              <w:t xml:space="preserve"> Raj </w:t>
            </w:r>
            <w:proofErr w:type="spellStart"/>
            <w:r>
              <w:t>Anand</w:t>
            </w:r>
            <w:proofErr w:type="spellEnd"/>
            <w:r>
              <w:t>: “The Gold Watch”</w:t>
            </w:r>
          </w:p>
          <w:p w:rsidR="005726F1" w:rsidRDefault="00FF0771">
            <w:pPr>
              <w:pStyle w:val="normal0"/>
            </w:pPr>
            <w:r>
              <w:t>Composition: Interjection</w:t>
            </w:r>
          </w:p>
          <w:p w:rsidR="005726F1" w:rsidRDefault="00FF0771">
            <w:pPr>
              <w:pStyle w:val="normal0"/>
            </w:pPr>
            <w:r>
              <w:t xml:space="preserve">Revision and Test </w:t>
            </w: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Oral/written test will be ta</w:t>
            </w:r>
            <w:r>
              <w:t xml:space="preserve">ken 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Group discussion will be organised.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7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9-14September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proofErr w:type="spellStart"/>
            <w:r>
              <w:t>Prose</w:t>
            </w:r>
            <w:proofErr w:type="spellEnd"/>
            <w:r>
              <w:t xml:space="preserve"> : </w:t>
            </w:r>
            <w:proofErr w:type="spellStart"/>
            <w:r>
              <w:t>Saadat</w:t>
            </w:r>
            <w:proofErr w:type="spellEnd"/>
            <w:r>
              <w:t xml:space="preserve"> </w:t>
            </w:r>
            <w:proofErr w:type="spellStart"/>
            <w:r>
              <w:t>Hasan</w:t>
            </w:r>
            <w:proofErr w:type="spellEnd"/>
            <w:r>
              <w:t xml:space="preserve"> </w:t>
            </w:r>
            <w:proofErr w:type="spellStart"/>
            <w:r>
              <w:t>Manto</w:t>
            </w:r>
            <w:proofErr w:type="spellEnd"/>
            <w:r>
              <w:t xml:space="preserve">: “The Dog of </w:t>
            </w:r>
            <w:proofErr w:type="spellStart"/>
            <w:r>
              <w:t>Tithwal</w:t>
            </w:r>
            <w:proofErr w:type="spellEnd"/>
            <w:r>
              <w:t>”</w:t>
            </w:r>
          </w:p>
          <w:p w:rsidR="005726F1" w:rsidRDefault="00FF0771">
            <w:pPr>
              <w:pStyle w:val="normal0"/>
            </w:pPr>
            <w:r>
              <w:t>Composition: Preposition</w:t>
            </w: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8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16-21  September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t xml:space="preserve">Revision and test </w:t>
            </w: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9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24-30September 2024</w:t>
            </w:r>
          </w:p>
        </w:tc>
        <w:tc>
          <w:tcPr>
            <w:tcW w:w="4253" w:type="dxa"/>
          </w:tcPr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10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1,4,5,7-12, October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proofErr w:type="spellStart"/>
            <w:r>
              <w:t>Prose</w:t>
            </w:r>
            <w:proofErr w:type="spellEnd"/>
            <w:r>
              <w:t xml:space="preserve"> : </w:t>
            </w:r>
            <w:proofErr w:type="spellStart"/>
            <w:r>
              <w:t>Shashi</w:t>
            </w:r>
            <w:proofErr w:type="spellEnd"/>
            <w:r>
              <w:t xml:space="preserve"> </w:t>
            </w:r>
            <w:proofErr w:type="spellStart"/>
            <w:r>
              <w:t>Deshpande</w:t>
            </w:r>
            <w:proofErr w:type="spellEnd"/>
            <w:r>
              <w:t>: “The Beloved Charioteer”</w:t>
            </w:r>
          </w:p>
          <w:p w:rsidR="005726F1" w:rsidRDefault="00FF0771">
            <w:pPr>
              <w:pStyle w:val="normal0"/>
            </w:pPr>
            <w:r>
              <w:t>Anita Desai: “Games at Twilight”</w:t>
            </w: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11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14-19 October 2024</w:t>
            </w:r>
          </w:p>
        </w:tc>
        <w:tc>
          <w:tcPr>
            <w:tcW w:w="4253" w:type="dxa"/>
          </w:tcPr>
          <w:p w:rsidR="005726F1" w:rsidRDefault="005726F1">
            <w:pPr>
              <w:pStyle w:val="normal0"/>
            </w:pPr>
          </w:p>
          <w:p w:rsidR="005726F1" w:rsidRDefault="00FF0771">
            <w:pPr>
              <w:pStyle w:val="normal0"/>
            </w:pPr>
            <w:r>
              <w:t>Oscar Wilde: “The Model Millionaire”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lastRenderedPageBreak/>
              <w:t>12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21-26 October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proofErr w:type="spellStart"/>
            <w:r>
              <w:t>Zora</w:t>
            </w:r>
            <w:proofErr w:type="spellEnd"/>
            <w:r>
              <w:t xml:space="preserve"> Neale Hurston: “Sweat”</w:t>
            </w:r>
          </w:p>
          <w:p w:rsidR="005726F1" w:rsidRDefault="00FF0771">
            <w:pPr>
              <w:pStyle w:val="normal0"/>
            </w:pPr>
            <w:r>
              <w:t xml:space="preserve">Revision 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13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4-9 November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t>Agatha Christie: “Wasp’s Nest”</w:t>
            </w:r>
          </w:p>
          <w:p w:rsidR="005726F1" w:rsidRDefault="00FF0771">
            <w:pPr>
              <w:pStyle w:val="normal0"/>
            </w:pPr>
            <w:r>
              <w:t xml:space="preserve">Revision </w:t>
            </w: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14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11-16November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proofErr w:type="spellStart"/>
            <w:r>
              <w:t>Prose</w:t>
            </w:r>
            <w:proofErr w:type="spellEnd"/>
            <w:r>
              <w:t xml:space="preserve"> : Nadine </w:t>
            </w:r>
            <w:proofErr w:type="spellStart"/>
            <w:r>
              <w:t>Gordimer</w:t>
            </w:r>
            <w:proofErr w:type="spellEnd"/>
            <w:r>
              <w:t xml:space="preserve"> “Once upon a Time”</w:t>
            </w:r>
          </w:p>
          <w:p w:rsidR="005726F1" w:rsidRDefault="005726F1">
            <w:pPr>
              <w:pStyle w:val="normal0"/>
            </w:pP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Revision of the same will be done</w:t>
            </w:r>
          </w:p>
          <w:p w:rsidR="005726F1" w:rsidRDefault="00FF0771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 xml:space="preserve">Oral/written test will be taken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</w:pPr>
            <w:r>
              <w:t>14</w:t>
            </w:r>
          </w:p>
        </w:tc>
        <w:tc>
          <w:tcPr>
            <w:tcW w:w="2410" w:type="dxa"/>
          </w:tcPr>
          <w:p w:rsidR="005726F1" w:rsidRDefault="00FF0771">
            <w:pPr>
              <w:pStyle w:val="normal0"/>
              <w:rPr>
                <w:b/>
              </w:rPr>
            </w:pPr>
            <w:r>
              <w:rPr>
                <w:b/>
              </w:rPr>
              <w:t>18-22-November 2024</w:t>
            </w:r>
          </w:p>
        </w:tc>
        <w:tc>
          <w:tcPr>
            <w:tcW w:w="4253" w:type="dxa"/>
          </w:tcPr>
          <w:p w:rsidR="005726F1" w:rsidRDefault="00FF0771">
            <w:pPr>
              <w:pStyle w:val="normal0"/>
            </w:pPr>
            <w:r>
              <w:t>Doubts classes will be taken</w:t>
            </w:r>
          </w:p>
          <w:p w:rsidR="005726F1" w:rsidRDefault="005726F1">
            <w:pPr>
              <w:pStyle w:val="normal0"/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</w:pPr>
            <w:r>
              <w:t xml:space="preserve">Online quiz Competition will be conducted </w:t>
            </w:r>
          </w:p>
        </w:tc>
      </w:tr>
    </w:tbl>
    <w:p w:rsidR="005726F1" w:rsidRDefault="005726F1">
      <w:pPr>
        <w:pStyle w:val="normal0"/>
        <w:spacing w:after="0" w:line="276" w:lineRule="auto"/>
        <w:rPr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b/>
          <w:sz w:val="24"/>
          <w:szCs w:val="24"/>
        </w:rPr>
      </w:pPr>
    </w:p>
    <w:p w:rsidR="005726F1" w:rsidRDefault="00FF0771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Vacations will be as per schedule</w:t>
      </w:r>
    </w:p>
    <w:p w:rsidR="005726F1" w:rsidRDefault="00FF0771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Sessional</w:t>
      </w:r>
      <w:proofErr w:type="spellEnd"/>
      <w:r>
        <w:rPr>
          <w:b/>
          <w:color w:val="000000"/>
          <w:sz w:val="24"/>
          <w:szCs w:val="24"/>
        </w:rPr>
        <w:t xml:space="preserve"> exams will be held as per schedule</w:t>
      </w: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FF0771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OFFICE OF THE PRINCIPAL GOVT. COLLEGE FOR GIRLS, PALWAL (KURUKSHETRA)</w:t>
      </w:r>
    </w:p>
    <w:p w:rsidR="005726F1" w:rsidRDefault="00FF0771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LESSON-PLAN (Session 2024-25)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Name of Assistant/ Associate Professor:  Ms.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Pooja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Rani</w:t>
      </w:r>
      <w:proofErr w:type="spellEnd"/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18"/>
          <w:szCs w:val="18"/>
        </w:rPr>
        <w:t>Class: B.A/ B.Com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Semester- 01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Subject/Paper: AEC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Nomenclature of the Course: English Language and Communication Skills: Level 1 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Course Code: B23-AEC-1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Course Type: AEC-1 </w:t>
      </w:r>
    </w:p>
    <w:p w:rsidR="005726F1" w:rsidRDefault="00FF077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Level of the Course: 100-199</w:t>
      </w:r>
    </w:p>
    <w:p w:rsidR="005726F1" w:rsidRDefault="005726F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0"/>
        <w:tblpPr w:leftFromText="180" w:rightFromText="180" w:vertAnchor="page" w:horzAnchor="margin" w:tblpXSpec="right" w:tblpY="49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493"/>
        <w:gridCol w:w="4170"/>
        <w:gridCol w:w="2409"/>
      </w:tblGrid>
      <w:tr w:rsidR="005726F1">
        <w:trPr>
          <w:cantSplit/>
          <w:trHeight w:val="979"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No.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409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Remarks if any</w:t>
            </w:r>
          </w:p>
        </w:tc>
      </w:tr>
      <w:tr w:rsidR="005726F1">
        <w:trPr>
          <w:cantSplit/>
          <w:trHeight w:val="168"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22-30 July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Theory and Types of Communication 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Through presentation slides and handouts based on Lecture based teaching learning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1-8 August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Verbal and Non-Verbal Communication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Verbal Communication:</w:t>
            </w:r>
          </w:p>
          <w:p w:rsidR="005726F1" w:rsidRDefault="00FF0771">
            <w:pPr>
              <w:pStyle w:val="normal0"/>
              <w:numPr>
                <w:ilvl w:val="0"/>
                <w:numId w:val="8"/>
              </w:numPr>
              <w:spacing w:before="28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of spoken or written words to convey a message.</w:t>
            </w:r>
          </w:p>
          <w:p w:rsidR="005726F1" w:rsidRDefault="00FF0771">
            <w:pPr>
              <w:pStyle w:val="normal0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Examples: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Conversations, speeches, interviews, written emails.</w:t>
            </w:r>
          </w:p>
          <w:p w:rsidR="005726F1" w:rsidRDefault="00FF0771">
            <w:pPr>
              <w:pStyle w:val="normal0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 Points: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Tone, clarity, and effectiveness.</w:t>
            </w:r>
          </w:p>
          <w:p w:rsidR="005726F1" w:rsidRDefault="00FF0771">
            <w:pPr>
              <w:pStyle w:val="normal0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Interactive Discussion</w:t>
            </w:r>
          </w:p>
          <w:p w:rsidR="005726F1" w:rsidRDefault="00FF0771">
            <w:pPr>
              <w:pStyle w:val="normal0"/>
              <w:numPr>
                <w:ilvl w:val="0"/>
                <w:numId w:val="8"/>
              </w:numPr>
              <w:spacing w:after="28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 Activity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9-17 August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Non-Verbal Communication:</w:t>
            </w:r>
          </w:p>
          <w:p w:rsidR="005726F1" w:rsidRDefault="00FF0771">
            <w:pPr>
              <w:pStyle w:val="normal0"/>
              <w:numPr>
                <w:ilvl w:val="0"/>
                <w:numId w:val="11"/>
              </w:numPr>
              <w:spacing w:before="28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Communication without the use of words; body language, facial expressions, gestures.</w:t>
            </w:r>
          </w:p>
          <w:p w:rsidR="005726F1" w:rsidRDefault="00FF0771">
            <w:pPr>
              <w:pStyle w:val="normal0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Examples: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Eye contact, posture, hand movements.</w:t>
            </w:r>
          </w:p>
          <w:p w:rsidR="005726F1" w:rsidRDefault="00FF0771">
            <w:pPr>
              <w:pStyle w:val="normal0"/>
              <w:numPr>
                <w:ilvl w:val="0"/>
                <w:numId w:val="11"/>
              </w:numPr>
              <w:spacing w:after="2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Key Points: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non-verbal cues can complement or contradict verbal messages.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19-24 August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Workplace and Interpersonal Communication</w:t>
            </w:r>
          </w:p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Study</w:t>
            </w:r>
          </w:p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Role-Play Exercise: Workplace Scenarios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Presentation by Group of the students based on Group Teaching and learning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27-31 August 2024</w:t>
            </w:r>
          </w:p>
        </w:tc>
        <w:tc>
          <w:tcPr>
            <w:tcW w:w="4170" w:type="dxa"/>
          </w:tcPr>
          <w:p w:rsidR="005726F1" w:rsidRDefault="00FF0771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Interpersonal Communication </w:t>
            </w:r>
          </w:p>
          <w:p w:rsidR="005726F1" w:rsidRDefault="00FF07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a. Key Concepts:</w:t>
            </w:r>
          </w:p>
          <w:p w:rsidR="005726F1" w:rsidRDefault="00FF0771">
            <w:pPr>
              <w:pStyle w:val="normal0"/>
              <w:numPr>
                <w:ilvl w:val="0"/>
                <w:numId w:val="3"/>
              </w:numPr>
              <w:spacing w:before="28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Empathy and Emotional Intelligence: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Understanding and managing one’s own emotions and recognizing the emotions of others.</w:t>
            </w:r>
          </w:p>
          <w:p w:rsidR="005726F1" w:rsidRDefault="00FF0771">
            <w:pPr>
              <w:pStyle w:val="normal0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Conflict Resolution: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Strategies for resolving conflicts, such as negotiation, compromise, and problem-solving.</w:t>
            </w:r>
          </w:p>
          <w:p w:rsidR="005726F1" w:rsidRDefault="00FF0771">
            <w:pPr>
              <w:pStyle w:val="normal0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Building Relationships: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Techniques for establishing and maintaining positive relationships, including trust and respect.</w:t>
            </w:r>
          </w:p>
          <w:p w:rsidR="005726F1" w:rsidRDefault="00FF0771">
            <w:pPr>
              <w:pStyle w:val="normal0"/>
              <w:numPr>
                <w:ilvl w:val="0"/>
                <w:numId w:val="3"/>
              </w:numPr>
              <w:spacing w:after="2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Grammar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Noun</w:t>
            </w:r>
          </w:p>
          <w:p w:rsidR="005726F1" w:rsidRDefault="00FF0771">
            <w:pPr>
              <w:pStyle w:val="normal0"/>
              <w:numPr>
                <w:ilvl w:val="0"/>
                <w:numId w:val="3"/>
              </w:numPr>
              <w:spacing w:before="280" w:after="2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</w:p>
          <w:p w:rsidR="005726F1" w:rsidRDefault="005726F1">
            <w:pPr>
              <w:pStyle w:val="normal0"/>
              <w:spacing w:before="280" w:after="28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2-7 September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 of Introducing Others</w:t>
            </w:r>
          </w:p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Making Requests</w:t>
            </w:r>
          </w:p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Offering Help</w:t>
            </w:r>
          </w:p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Congratulating</w:t>
            </w:r>
          </w:p>
          <w:p w:rsidR="005726F1" w:rsidRDefault="005726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26F1" w:rsidRDefault="005726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9-14September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Introducing Oneself </w:t>
            </w:r>
          </w:p>
          <w:p w:rsidR="005726F1" w:rsidRDefault="00FF0771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Making Enquiries and Seeking Permission. </w:t>
            </w:r>
          </w:p>
          <w:p w:rsidR="005726F1" w:rsidRDefault="00FF0771">
            <w:pPr>
              <w:pStyle w:val="normal0"/>
              <w:spacing w:before="280" w:after="28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Pronoun</w:t>
            </w:r>
          </w:p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16-21  September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Importance of Listening Skills</w:t>
            </w:r>
          </w:p>
          <w:p w:rsidR="005726F1" w:rsidRDefault="005726F1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26F1" w:rsidRDefault="005726F1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26F1" w:rsidRDefault="005726F1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26F1" w:rsidRDefault="00FF0771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Verb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</w:p>
          <w:p w:rsidR="005726F1" w:rsidRDefault="005726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26F1" w:rsidRDefault="005726F1">
            <w:pPr>
              <w:pStyle w:val="normal0"/>
              <w:spacing w:before="28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24-30September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 and Types of Listening:</w:t>
            </w:r>
          </w:p>
          <w:p w:rsidR="005726F1" w:rsidRDefault="00FF0771">
            <w:pPr>
              <w:pStyle w:val="normal0"/>
              <w:numPr>
                <w:ilvl w:val="0"/>
                <w:numId w:val="12"/>
              </w:numPr>
              <w:spacing w:before="28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Active Listening: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Fully engaging with the speaker, showing empathy, and providing feedback.</w:t>
            </w:r>
          </w:p>
          <w:p w:rsidR="005726F1" w:rsidRDefault="00FF0771">
            <w:pPr>
              <w:pStyle w:val="normal0"/>
              <w:numPr>
                <w:ilvl w:val="0"/>
                <w:numId w:val="12"/>
              </w:numPr>
              <w:spacing w:after="28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Listening: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Paraphrasing or summarizing the speaker’s message to show understanding.</w:t>
            </w:r>
          </w:p>
          <w:p w:rsidR="005726F1" w:rsidRDefault="005726F1">
            <w:pPr>
              <w:pStyle w:val="normal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rHeight w:val="70"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1,4,5,7-12, October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Listening: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Analyzing and evaluating the content of the message.</w:t>
            </w:r>
          </w:p>
          <w:p w:rsidR="005726F1" w:rsidRDefault="00FF0771">
            <w:pPr>
              <w:pStyle w:val="normal0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Selective Listening: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Hearing only parts of the conversation, often influenced by personal biases.</w:t>
            </w:r>
          </w:p>
          <w:p w:rsidR="005726F1" w:rsidRDefault="00FF0771">
            <w:pPr>
              <w:pStyle w:val="normal0"/>
              <w:numPr>
                <w:ilvl w:val="0"/>
                <w:numId w:val="1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Listening Exercise 1: Audio Clips</w:t>
            </w:r>
          </w:p>
          <w:p w:rsidR="005726F1" w:rsidRDefault="00FF0771">
            <w:pPr>
              <w:pStyle w:val="normal0"/>
              <w:numPr>
                <w:ilvl w:val="0"/>
                <w:numId w:val="12"/>
              </w:numPr>
              <w:spacing w:after="28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Interactive Discussion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ainstorming and Question Answers session based on Inquiry Learning</w:t>
            </w: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14-19 October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spacing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Benefits of Effective Listening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Adjective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</w:p>
          <w:p w:rsidR="005726F1" w:rsidRDefault="005726F1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21-26 October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Barriers to Effective Listening:</w:t>
            </w:r>
          </w:p>
          <w:p w:rsidR="005726F1" w:rsidRDefault="00FF0771">
            <w:pPr>
              <w:pStyle w:val="normal0"/>
              <w:numPr>
                <w:ilvl w:val="0"/>
                <w:numId w:val="2"/>
              </w:numPr>
              <w:spacing w:before="280"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Distractions (environmental or internal).</w:t>
            </w:r>
          </w:p>
          <w:p w:rsidR="005726F1" w:rsidRDefault="00FF0771">
            <w:pPr>
              <w:pStyle w:val="normal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Prejudices and biases.</w:t>
            </w:r>
          </w:p>
          <w:p w:rsidR="005726F1" w:rsidRDefault="00FF0771">
            <w:pPr>
              <w:pStyle w:val="normal0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Lack of interest or attention.</w:t>
            </w:r>
          </w:p>
          <w:p w:rsidR="005726F1" w:rsidRDefault="00FF0771">
            <w:pPr>
              <w:pStyle w:val="normal0"/>
              <w:numPr>
                <w:ilvl w:val="0"/>
                <w:numId w:val="2"/>
              </w:numPr>
              <w:spacing w:after="28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Emotional reactions.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d. Interactive Discussion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Adverb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</w:p>
          <w:p w:rsidR="005726F1" w:rsidRDefault="005726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FF0771">
            <w:pPr>
              <w:pStyle w:val="normal0"/>
              <w:spacing w:after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Assignment I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Assign a written assignment where students analyze a real-life communication challenge they faced and describe how they applied the principles learned in class based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Kinesthetic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learning</w:t>
            </w:r>
          </w:p>
          <w:p w:rsidR="005726F1" w:rsidRDefault="005726F1">
            <w:pPr>
              <w:pStyle w:val="normal0"/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4-9 November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to overcome the barriers to Effective Listening?</w:t>
            </w:r>
          </w:p>
          <w:p w:rsidR="005726F1" w:rsidRDefault="00FF0771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Note-taking Techniques to capture the main ideas</w:t>
            </w:r>
          </w:p>
          <w:p w:rsidR="005726F1" w:rsidRDefault="00FF0771">
            <w:pPr>
              <w:pStyle w:val="normal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Preposition</w:t>
            </w:r>
          </w:p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11-16November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normal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Conjunction &amp; Interjection</w:t>
            </w:r>
          </w:p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Definition, Examples,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</w:t>
            </w: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6F1">
        <w:trPr>
          <w:cantSplit/>
          <w:tblHeader/>
        </w:trPr>
        <w:tc>
          <w:tcPr>
            <w:tcW w:w="562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3" w:type="dxa"/>
          </w:tcPr>
          <w:p w:rsidR="005726F1" w:rsidRDefault="00FF0771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18-22-November 2024</w:t>
            </w:r>
          </w:p>
        </w:tc>
        <w:tc>
          <w:tcPr>
            <w:tcW w:w="4170" w:type="dxa"/>
          </w:tcPr>
          <w:p w:rsidR="005726F1" w:rsidRDefault="00FF0771">
            <w:pPr>
              <w:pStyle w:val="Heading4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Identifying Parts of Speech </w:t>
            </w:r>
          </w:p>
          <w:p w:rsidR="005726F1" w:rsidRDefault="00FF07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a. Sentence Analysis</w:t>
            </w:r>
          </w:p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F1" w:rsidRDefault="005726F1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26F1" w:rsidRDefault="00FF0771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Vacations as per University Calendar</w:t>
      </w:r>
    </w:p>
    <w:p w:rsidR="005726F1" w:rsidRDefault="00FF0771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Assignments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sessional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will be taken as per schedule</w:t>
      </w: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6F1" w:rsidRDefault="005726F1">
      <w:pPr>
        <w:pStyle w:val="normal0"/>
        <w:spacing w:after="0" w:line="276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726F1" w:rsidRDefault="005726F1">
      <w:pPr>
        <w:pStyle w:val="normal0"/>
      </w:pPr>
    </w:p>
    <w:sectPr w:rsidR="005726F1" w:rsidSect="005726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258"/>
    <w:multiLevelType w:val="multilevel"/>
    <w:tmpl w:val="E850F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C47D34"/>
    <w:multiLevelType w:val="multilevel"/>
    <w:tmpl w:val="2B8AC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6E86909"/>
    <w:multiLevelType w:val="multilevel"/>
    <w:tmpl w:val="67B2B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8C74300"/>
    <w:multiLevelType w:val="multilevel"/>
    <w:tmpl w:val="4B300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E986970"/>
    <w:multiLevelType w:val="multilevel"/>
    <w:tmpl w:val="57909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F9C5714"/>
    <w:multiLevelType w:val="multilevel"/>
    <w:tmpl w:val="D7B4D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2681D04"/>
    <w:multiLevelType w:val="multilevel"/>
    <w:tmpl w:val="D5802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23C85BC4"/>
    <w:multiLevelType w:val="multilevel"/>
    <w:tmpl w:val="7CA2B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3A53A18"/>
    <w:multiLevelType w:val="multilevel"/>
    <w:tmpl w:val="DAF20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7243FBB"/>
    <w:multiLevelType w:val="multilevel"/>
    <w:tmpl w:val="32B6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F0A5787"/>
    <w:multiLevelType w:val="multilevel"/>
    <w:tmpl w:val="522AA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AA4815"/>
    <w:multiLevelType w:val="multilevel"/>
    <w:tmpl w:val="35E298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6614559"/>
    <w:multiLevelType w:val="multilevel"/>
    <w:tmpl w:val="7872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726F1"/>
    <w:rsid w:val="005726F1"/>
    <w:rsid w:val="00FF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726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726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726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726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726F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726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726F1"/>
  </w:style>
  <w:style w:type="paragraph" w:styleId="Title">
    <w:name w:val="Title"/>
    <w:basedOn w:val="normal0"/>
    <w:next w:val="normal0"/>
    <w:rsid w:val="005726F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726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26F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726F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SAPNA KHUDIA</dc:creator>
  <cp:lastModifiedBy>SAPNA KHUDIA</cp:lastModifiedBy>
  <cp:revision>2</cp:revision>
  <dcterms:created xsi:type="dcterms:W3CDTF">2024-08-21T16:50:00Z</dcterms:created>
  <dcterms:modified xsi:type="dcterms:W3CDTF">2024-08-21T16:50:00Z</dcterms:modified>
</cp:coreProperties>
</file>